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w:t>
      </w:r>
      <w:r>
        <w:rPr>
          <w:rFonts w:ascii="仿宋" w:hAnsi="仿宋" w:eastAsia="仿宋" w:cs="仿宋"/>
          <w:i w:val="0"/>
          <w:iCs w:val="0"/>
          <w:caps w:val="0"/>
          <w:color w:val="333333"/>
          <w:spacing w:val="0"/>
          <w:sz w:val="24"/>
          <w:szCs w:val="24"/>
        </w:rPr>
        <w:t>XopurlukSoft</w:t>
      </w:r>
      <w:r>
        <w:rPr>
          <w:rFonts w:hint="eastAsia" w:ascii="仿宋" w:hAnsi="仿宋" w:eastAsia="仿宋" w:cs="仿宋"/>
          <w:i w:val="0"/>
          <w:iCs w:val="0"/>
          <w:caps w:val="0"/>
          <w:color w:val="333333"/>
          <w:spacing w:val="0"/>
          <w:sz w:val="24"/>
          <w:szCs w:val="24"/>
        </w:rPr>
        <w:t> </w:t>
      </w:r>
      <w:r>
        <w:rPr>
          <w:rFonts w:hint="eastAsia" w:ascii="仿宋" w:hAnsi="仿宋" w:eastAsia="仿宋" w:cs="仿宋"/>
          <w:i w:val="0"/>
          <w:iCs w:val="0"/>
          <w:caps w:val="0"/>
          <w:color w:val="333333"/>
          <w:spacing w:val="0"/>
          <w:sz w:val="24"/>
          <w:szCs w:val="24"/>
          <w:lang w:val="en-US" w:eastAsia="zh-CN"/>
        </w:rPr>
        <w:t xml:space="preserve"> </w:t>
      </w:r>
      <w:bookmarkStart w:id="0" w:name="_GoBack"/>
      <w:bookmarkEnd w:id="0"/>
      <w:r>
        <w:rPr>
          <w:rFonts w:hint="eastAsia" w:ascii="仿宋" w:hAnsi="仿宋" w:eastAsia="仿宋" w:cs="仿宋"/>
          <w:i w:val="0"/>
          <w:iCs w:val="0"/>
          <w:caps w:val="0"/>
          <w:color w:val="333333"/>
          <w:spacing w:val="0"/>
          <w:sz w:val="27"/>
          <w:szCs w:val="27"/>
          <w:vertAlign w:val="baseline"/>
        </w:rPr>
        <w:t>APP”由</w:t>
      </w:r>
      <w:r>
        <w:rPr>
          <w:rFonts w:ascii="仿宋" w:hAnsi="仿宋" w:eastAsia="仿宋" w:cs="仿宋"/>
          <w:i w:val="0"/>
          <w:iCs w:val="0"/>
          <w:caps w:val="0"/>
          <w:color w:val="333333"/>
          <w:spacing w:val="0"/>
          <w:sz w:val="27"/>
          <w:szCs w:val="27"/>
        </w:rPr>
        <w:t>深圳果谐文化科技有限公司</w:t>
      </w:r>
      <w:r>
        <w:rPr>
          <w:rFonts w:hint="eastAsia" w:ascii="仿宋" w:hAnsi="仿宋" w:eastAsia="仿宋" w:cs="仿宋"/>
          <w:i w:val="0"/>
          <w:iCs w:val="0"/>
          <w:caps w:val="0"/>
          <w:color w:val="333333"/>
          <w:spacing w:val="0"/>
          <w:sz w:val="27"/>
          <w:szCs w:val="27"/>
          <w:vertAlign w:val="baseline"/>
        </w:rPr>
        <w:t>（注册地址/常用办公地址：深圳市罗湖区笋岗街道笋西社区笋岗东路3002号万通大厦1903，联系方式：0755-89586912，以下简称“我们”）所有和运营。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228D6140"/>
    <w:rsid w:val="27541417"/>
    <w:rsid w:val="327655AC"/>
    <w:rsid w:val="3C515E5A"/>
    <w:rsid w:val="419A5342"/>
    <w:rsid w:val="43DB658F"/>
    <w:rsid w:val="4E726915"/>
    <w:rsid w:val="7066038A"/>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12215</Words>
  <Characters>16807</Characters>
  <Lines>0</Lines>
  <Paragraphs>0</Paragraphs>
  <TotalTime>1</TotalTime>
  <ScaleCrop>false</ScaleCrop>
  <LinksUpToDate>false</LinksUpToDate>
  <CharactersWithSpaces>16926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